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C" w:rsidRPr="00A2263D" w:rsidRDefault="00A2263D" w:rsidP="00A2263D">
      <w:pPr>
        <w:jc w:val="right"/>
        <w:rPr>
          <w:sz w:val="24"/>
          <w:szCs w:val="24"/>
          <w:lang w:val="en-US"/>
        </w:rPr>
      </w:pPr>
      <w:proofErr w:type="spellStart"/>
      <w:r w:rsidRPr="00A2263D">
        <w:rPr>
          <w:sz w:val="24"/>
          <w:szCs w:val="24"/>
          <w:lang w:val="en-US"/>
        </w:rPr>
        <w:t>Directorilor</w:t>
      </w:r>
      <w:proofErr w:type="spellEnd"/>
      <w:r w:rsidRPr="00A2263D">
        <w:rPr>
          <w:sz w:val="24"/>
          <w:szCs w:val="24"/>
          <w:lang w:val="en-US"/>
        </w:rPr>
        <w:t xml:space="preserve"> </w:t>
      </w:r>
      <w:proofErr w:type="spellStart"/>
      <w:r w:rsidRPr="00A2263D">
        <w:rPr>
          <w:sz w:val="24"/>
          <w:szCs w:val="24"/>
          <w:lang w:val="en-US"/>
        </w:rPr>
        <w:t>educativi</w:t>
      </w:r>
      <w:proofErr w:type="spellEnd"/>
    </w:p>
    <w:p w:rsidR="00A2263D" w:rsidRPr="00A2263D" w:rsidRDefault="00A2263D" w:rsidP="00A2263D">
      <w:pPr>
        <w:jc w:val="right"/>
        <w:rPr>
          <w:sz w:val="24"/>
          <w:szCs w:val="24"/>
          <w:lang w:val="en-US"/>
        </w:rPr>
      </w:pPr>
      <w:proofErr w:type="spellStart"/>
      <w:r w:rsidRPr="00A2263D">
        <w:rPr>
          <w:sz w:val="24"/>
          <w:szCs w:val="24"/>
          <w:lang w:val="en-US"/>
        </w:rPr>
        <w:t>Conducătorilor</w:t>
      </w:r>
      <w:proofErr w:type="spellEnd"/>
      <w:r w:rsidRPr="00A2263D">
        <w:rPr>
          <w:sz w:val="24"/>
          <w:szCs w:val="24"/>
          <w:lang w:val="en-US"/>
        </w:rPr>
        <w:t xml:space="preserve"> de </w:t>
      </w:r>
      <w:proofErr w:type="spellStart"/>
      <w:r w:rsidRPr="00A2263D">
        <w:rPr>
          <w:sz w:val="24"/>
          <w:szCs w:val="24"/>
          <w:lang w:val="en-US"/>
        </w:rPr>
        <w:t>cercuri</w:t>
      </w:r>
      <w:proofErr w:type="spellEnd"/>
    </w:p>
    <w:p w:rsidR="0024489C" w:rsidRDefault="00A2263D" w:rsidP="00A2263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etnofolclorice</w:t>
      </w:r>
      <w:proofErr w:type="spellEnd"/>
      <w:proofErr w:type="gramEnd"/>
    </w:p>
    <w:p w:rsidR="007E4884" w:rsidRPr="00A2263D" w:rsidRDefault="0024489C" w:rsidP="0024489C">
      <w:pPr>
        <w:jc w:val="center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Lista instituțiilor</w:t>
      </w:r>
    </w:p>
    <w:p w:rsidR="007E4884" w:rsidRPr="00A2263D" w:rsidRDefault="0024489C" w:rsidP="00A2263D">
      <w:pPr>
        <w:jc w:val="center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 xml:space="preserve"> acceptate pentru a participa la Festivalul </w:t>
      </w:r>
      <w:r w:rsidR="007E4884" w:rsidRPr="00A2263D">
        <w:rPr>
          <w:sz w:val="24"/>
          <w:szCs w:val="24"/>
          <w:lang w:val="ro-RO"/>
        </w:rPr>
        <w:t>–</w:t>
      </w:r>
      <w:r w:rsidRPr="00A2263D">
        <w:rPr>
          <w:sz w:val="24"/>
          <w:szCs w:val="24"/>
          <w:lang w:val="ro-RO"/>
        </w:rPr>
        <w:t xml:space="preserve"> con</w:t>
      </w:r>
      <w:r w:rsidR="007E4884" w:rsidRPr="00A2263D">
        <w:rPr>
          <w:sz w:val="24"/>
          <w:szCs w:val="24"/>
          <w:lang w:val="ro-RO"/>
        </w:rPr>
        <w:t>curs raional de colinde, obiceiuri și datini de Crăciun și Anul Nou</w:t>
      </w:r>
    </w:p>
    <w:p w:rsidR="007E4884" w:rsidRPr="00A2263D" w:rsidRDefault="007E4884" w:rsidP="007E4884">
      <w:pPr>
        <w:jc w:val="both"/>
        <w:rPr>
          <w:i/>
          <w:sz w:val="24"/>
          <w:szCs w:val="24"/>
          <w:lang w:val="ro-RO"/>
        </w:rPr>
      </w:pPr>
      <w:r w:rsidRPr="00A2263D">
        <w:rPr>
          <w:i/>
          <w:sz w:val="24"/>
          <w:szCs w:val="24"/>
          <w:lang w:val="ro-RO"/>
        </w:rPr>
        <w:t>Locul desfășurării: LT Lăpușna, 20 decembrie, ora 11,00.</w:t>
      </w:r>
    </w:p>
    <w:p w:rsidR="007E4884" w:rsidRPr="00A2263D" w:rsidRDefault="007E4884" w:rsidP="007E4884">
      <w:pPr>
        <w:jc w:val="both"/>
        <w:rPr>
          <w:b/>
          <w:i/>
          <w:sz w:val="24"/>
          <w:szCs w:val="24"/>
          <w:lang w:val="ro-RO"/>
        </w:rPr>
      </w:pPr>
      <w:r w:rsidRPr="00A2263D">
        <w:rPr>
          <w:b/>
          <w:i/>
          <w:sz w:val="24"/>
          <w:szCs w:val="24"/>
          <w:lang w:val="ro-RO"/>
        </w:rPr>
        <w:t>Ora 11,00 – 12,00.</w:t>
      </w:r>
    </w:p>
    <w:p w:rsidR="007E4884" w:rsidRPr="00A2263D" w:rsidRDefault="00AE0D3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GM Păș</w:t>
      </w:r>
      <w:r w:rsidR="007E4884" w:rsidRPr="00A2263D">
        <w:rPr>
          <w:sz w:val="24"/>
          <w:szCs w:val="24"/>
          <w:lang w:val="ro-RO"/>
        </w:rPr>
        <w:t>cani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 Bujor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 Onești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</w:t>
      </w:r>
      <w:r w:rsidR="00AE0D34">
        <w:rPr>
          <w:sz w:val="24"/>
          <w:szCs w:val="24"/>
          <w:lang w:val="ro-RO"/>
        </w:rPr>
        <w:t>G Pervoma</w:t>
      </w:r>
      <w:r w:rsidRPr="00A2263D">
        <w:rPr>
          <w:sz w:val="24"/>
          <w:szCs w:val="24"/>
          <w:lang w:val="ro-RO"/>
        </w:rPr>
        <w:t>iscoe</w:t>
      </w:r>
    </w:p>
    <w:p w:rsidR="007E4884" w:rsidRPr="00A2263D" w:rsidRDefault="007E4884" w:rsidP="007E4884">
      <w:pPr>
        <w:jc w:val="both"/>
        <w:rPr>
          <w:b/>
          <w:sz w:val="24"/>
          <w:szCs w:val="24"/>
          <w:lang w:val="ro-RO"/>
        </w:rPr>
      </w:pPr>
      <w:r w:rsidRPr="00A2263D">
        <w:rPr>
          <w:b/>
          <w:sz w:val="24"/>
          <w:szCs w:val="24"/>
          <w:lang w:val="ro-RO"/>
        </w:rPr>
        <w:t>Ora 12,00- 13,00.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LT „Universul”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IP GM Mingir (</w:t>
      </w:r>
      <w:r w:rsidR="006D746C" w:rsidRPr="00A2263D">
        <w:rPr>
          <w:sz w:val="24"/>
          <w:szCs w:val="24"/>
          <w:lang w:val="ro-RO"/>
        </w:rPr>
        <w:t>„</w:t>
      </w:r>
      <w:r w:rsidRPr="00A2263D">
        <w:rPr>
          <w:sz w:val="24"/>
          <w:szCs w:val="24"/>
          <w:lang w:val="ro-RO"/>
        </w:rPr>
        <w:t>Îngerașii”)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 Bobeica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 „Al. Donici”</w:t>
      </w:r>
    </w:p>
    <w:p w:rsidR="007E4884" w:rsidRPr="00A2263D" w:rsidRDefault="007E4884" w:rsidP="007E4884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IP GM Mingir</w:t>
      </w:r>
    </w:p>
    <w:p w:rsidR="006D746C" w:rsidRPr="00A2263D" w:rsidRDefault="006D746C" w:rsidP="006D746C">
      <w:pPr>
        <w:jc w:val="both"/>
        <w:rPr>
          <w:b/>
          <w:sz w:val="24"/>
          <w:szCs w:val="24"/>
          <w:lang w:val="ro-RO"/>
        </w:rPr>
      </w:pPr>
      <w:r w:rsidRPr="00A2263D">
        <w:rPr>
          <w:b/>
          <w:sz w:val="24"/>
          <w:szCs w:val="24"/>
          <w:lang w:val="ro-RO"/>
        </w:rPr>
        <w:t>Ora 13,00-14,00.</w:t>
      </w:r>
    </w:p>
    <w:p w:rsidR="006D746C" w:rsidRPr="00A2263D" w:rsidRDefault="006D746C" w:rsidP="006D746C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 xml:space="preserve"> GM Caracui</w:t>
      </w:r>
    </w:p>
    <w:p w:rsidR="006D746C" w:rsidRDefault="006D746C" w:rsidP="006D746C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 xml:space="preserve"> GM„Dumitru Crețu”</w:t>
      </w:r>
    </w:p>
    <w:p w:rsidR="00A2263D" w:rsidRPr="00A2263D" w:rsidRDefault="00A2263D" w:rsidP="006D746C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IP GMG Cărpineni</w:t>
      </w:r>
    </w:p>
    <w:p w:rsidR="006D746C" w:rsidRPr="00A2263D" w:rsidRDefault="006D746C" w:rsidP="006D746C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 xml:space="preserve"> ÎP GM „Cezar Radu” Leușeni</w:t>
      </w:r>
    </w:p>
    <w:p w:rsidR="00394686" w:rsidRPr="00A2263D" w:rsidRDefault="00394686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>GM Călmățui</w:t>
      </w:r>
    </w:p>
    <w:p w:rsidR="00A2263D" w:rsidRDefault="00A2263D" w:rsidP="00A2263D">
      <w:pPr>
        <w:jc w:val="both"/>
        <w:rPr>
          <w:b/>
          <w:sz w:val="24"/>
          <w:szCs w:val="24"/>
          <w:lang w:val="ro-RO"/>
        </w:rPr>
      </w:pPr>
      <w:r w:rsidRPr="00A2263D">
        <w:rPr>
          <w:b/>
          <w:sz w:val="24"/>
          <w:szCs w:val="24"/>
          <w:lang w:val="ro-RO"/>
        </w:rPr>
        <w:t>Ora 14,00- 15,00.</w:t>
      </w:r>
    </w:p>
    <w:p w:rsidR="00A2263D" w:rsidRP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CEGMG Cotul Morii</w:t>
      </w:r>
    </w:p>
    <w:p w:rsid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GM Bălciana</w:t>
      </w:r>
    </w:p>
    <w:p w:rsid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LT „Mihail Sadoveanu”</w:t>
      </w:r>
    </w:p>
    <w:p w:rsid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IP GM „Mihai Viteazul”</w:t>
      </w:r>
    </w:p>
    <w:p w:rsid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GM Dr. Noi</w:t>
      </w:r>
    </w:p>
    <w:p w:rsidR="00A2263D" w:rsidRDefault="00A2263D" w:rsidP="00A2263D">
      <w:pPr>
        <w:jc w:val="both"/>
        <w:rPr>
          <w:b/>
          <w:sz w:val="24"/>
          <w:szCs w:val="24"/>
          <w:lang w:val="ro-RO"/>
        </w:rPr>
      </w:pPr>
      <w:r w:rsidRPr="00A2263D">
        <w:rPr>
          <w:b/>
          <w:sz w:val="24"/>
          <w:szCs w:val="24"/>
          <w:lang w:val="ro-RO"/>
        </w:rPr>
        <w:t>Ora 15,00 – 16,00.</w:t>
      </w:r>
    </w:p>
    <w:p w:rsidR="00A2263D" w:rsidRPr="00A2263D" w:rsidRDefault="00A2263D" w:rsidP="00A2263D">
      <w:pPr>
        <w:pStyle w:val="a3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LT „Dm. Cantemir”</w:t>
      </w:r>
    </w:p>
    <w:p w:rsidR="006D746C" w:rsidRPr="00A2263D" w:rsidRDefault="006D746C" w:rsidP="006D746C">
      <w:pPr>
        <w:jc w:val="both"/>
        <w:rPr>
          <w:sz w:val="24"/>
          <w:szCs w:val="24"/>
          <w:lang w:val="ro-RO"/>
        </w:rPr>
      </w:pPr>
      <w:r w:rsidRPr="00A2263D">
        <w:rPr>
          <w:sz w:val="24"/>
          <w:szCs w:val="24"/>
          <w:lang w:val="ro-RO"/>
        </w:rPr>
        <w:t xml:space="preserve">    </w:t>
      </w:r>
    </w:p>
    <w:sectPr w:rsidR="006D746C" w:rsidRPr="00A2263D" w:rsidSect="00B6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FAE"/>
    <w:multiLevelType w:val="hybridMultilevel"/>
    <w:tmpl w:val="4042AE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89C"/>
    <w:rsid w:val="0024489C"/>
    <w:rsid w:val="00394686"/>
    <w:rsid w:val="006D746C"/>
    <w:rsid w:val="007E4884"/>
    <w:rsid w:val="00A2263D"/>
    <w:rsid w:val="00AE0D34"/>
    <w:rsid w:val="00B6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BF36-7E67-41CF-9F34-6A9C0E87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2019-12-11T12:24:00Z</dcterms:created>
  <dcterms:modified xsi:type="dcterms:W3CDTF">2019-12-11T13:20:00Z</dcterms:modified>
</cp:coreProperties>
</file>